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6F" w:rsidRDefault="00D06205">
      <w:pPr>
        <w:jc w:val="center"/>
        <w:rPr>
          <w:rFonts w:eastAsia="標楷體"/>
          <w:spacing w:val="20"/>
          <w:sz w:val="32"/>
        </w:rPr>
      </w:pPr>
      <w:r>
        <w:rPr>
          <w:rFonts w:eastAsia="標楷體"/>
          <w:spacing w:val="20"/>
          <w:sz w:val="32"/>
        </w:rPr>
        <w:t>淡江大學蘭陽校園禁菸違規告發單</w:t>
      </w:r>
    </w:p>
    <w:tbl>
      <w:tblPr>
        <w:tblW w:w="10742" w:type="dxa"/>
        <w:tblCellMar>
          <w:left w:w="10" w:type="dxa"/>
          <w:right w:w="10" w:type="dxa"/>
        </w:tblCellMar>
        <w:tblLook w:val="0000"/>
      </w:tblPr>
      <w:tblGrid>
        <w:gridCol w:w="2066"/>
        <w:gridCol w:w="2937"/>
        <w:gridCol w:w="1964"/>
        <w:gridCol w:w="3775"/>
      </w:tblGrid>
      <w:tr w:rsidR="00D22D6F">
        <w:tblPrEx>
          <w:tblCellMar>
            <w:top w:w="0" w:type="dxa"/>
            <w:bottom w:w="0" w:type="dxa"/>
          </w:tblCellMar>
        </w:tblPrEx>
        <w:trPr>
          <w:trHeight w:val="667"/>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違規行為人</w:t>
            </w:r>
          </w:p>
          <w:p w:rsidR="00D22D6F" w:rsidRDefault="00D06205">
            <w:pPr>
              <w:spacing w:line="400" w:lineRule="exact"/>
              <w:jc w:val="center"/>
              <w:rPr>
                <w:rFonts w:eastAsia="標楷體"/>
                <w:spacing w:val="-20"/>
                <w:sz w:val="28"/>
              </w:rPr>
            </w:pPr>
            <w:r>
              <w:rPr>
                <w:rFonts w:eastAsia="標楷體"/>
                <w:spacing w:val="-20"/>
                <w:sz w:val="28"/>
              </w:rPr>
              <w:t>姓</w:t>
            </w:r>
            <w:r>
              <w:rPr>
                <w:rFonts w:eastAsia="標楷體"/>
                <w:spacing w:val="-20"/>
                <w:sz w:val="28"/>
              </w:rPr>
              <w:t xml:space="preserve">       </w:t>
            </w:r>
            <w:r>
              <w:rPr>
                <w:rFonts w:eastAsia="標楷體"/>
                <w:spacing w:val="-20"/>
                <w:sz w:val="28"/>
              </w:rPr>
              <w:t>名</w:t>
            </w:r>
          </w:p>
        </w:tc>
        <w:tc>
          <w:tcPr>
            <w:tcW w:w="29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22D6F">
            <w:pPr>
              <w:spacing w:line="400" w:lineRule="exact"/>
              <w:jc w:val="center"/>
              <w:rPr>
                <w:rFonts w:eastAsia="標楷體"/>
                <w:spacing w:val="-20"/>
                <w:sz w:val="28"/>
              </w:rPr>
            </w:pP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系所</w:t>
            </w:r>
            <w:r>
              <w:rPr>
                <w:rFonts w:eastAsia="標楷體"/>
                <w:spacing w:val="-20"/>
                <w:sz w:val="28"/>
              </w:rPr>
              <w:t>(</w:t>
            </w:r>
            <w:r>
              <w:rPr>
                <w:rFonts w:eastAsia="標楷體"/>
                <w:spacing w:val="-20"/>
                <w:sz w:val="28"/>
              </w:rPr>
              <w:t>單位</w:t>
            </w:r>
            <w:r>
              <w:rPr>
                <w:rFonts w:eastAsia="標楷體"/>
                <w:spacing w:val="-20"/>
                <w:sz w:val="28"/>
              </w:rPr>
              <w:t>)</w:t>
            </w:r>
          </w:p>
          <w:p w:rsidR="00D22D6F" w:rsidRDefault="00D06205">
            <w:pPr>
              <w:spacing w:line="400" w:lineRule="exact"/>
              <w:jc w:val="center"/>
              <w:rPr>
                <w:rFonts w:eastAsia="標楷體"/>
                <w:spacing w:val="-20"/>
                <w:sz w:val="28"/>
              </w:rPr>
            </w:pPr>
            <w:r>
              <w:rPr>
                <w:rFonts w:eastAsia="標楷體"/>
                <w:spacing w:val="-20"/>
                <w:sz w:val="28"/>
              </w:rPr>
              <w:t>學號</w:t>
            </w:r>
            <w:r>
              <w:rPr>
                <w:rFonts w:eastAsia="標楷體"/>
                <w:spacing w:val="-20"/>
                <w:sz w:val="28"/>
              </w:rPr>
              <w:t>(</w:t>
            </w:r>
            <w:r>
              <w:rPr>
                <w:rFonts w:eastAsia="標楷體"/>
                <w:spacing w:val="-20"/>
                <w:sz w:val="28"/>
              </w:rPr>
              <w:t>人員代號</w:t>
            </w:r>
            <w:r>
              <w:rPr>
                <w:rFonts w:eastAsia="標楷體"/>
                <w:spacing w:val="-20"/>
                <w:sz w:val="28"/>
              </w:rPr>
              <w:t>)</w:t>
            </w:r>
          </w:p>
        </w:tc>
        <w:tc>
          <w:tcPr>
            <w:tcW w:w="3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rPr>
            </w:pPr>
          </w:p>
        </w:tc>
      </w:tr>
      <w:tr w:rsidR="00D22D6F">
        <w:tblPrEx>
          <w:tblCellMar>
            <w:top w:w="0" w:type="dxa"/>
            <w:bottom w:w="0" w:type="dxa"/>
          </w:tblCellMar>
        </w:tblPrEx>
        <w:trPr>
          <w:trHeight w:val="673"/>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違</w:t>
            </w:r>
            <w:r>
              <w:rPr>
                <w:rFonts w:eastAsia="標楷體"/>
                <w:spacing w:val="-20"/>
                <w:sz w:val="28"/>
              </w:rPr>
              <w:t xml:space="preserve"> </w:t>
            </w:r>
            <w:r>
              <w:rPr>
                <w:rFonts w:eastAsia="標楷體"/>
                <w:spacing w:val="-20"/>
                <w:sz w:val="28"/>
              </w:rPr>
              <w:t>規</w:t>
            </w:r>
            <w:r>
              <w:rPr>
                <w:rFonts w:eastAsia="標楷體"/>
                <w:spacing w:val="-20"/>
                <w:sz w:val="28"/>
              </w:rPr>
              <w:t xml:space="preserve"> </w:t>
            </w:r>
            <w:r>
              <w:rPr>
                <w:rFonts w:eastAsia="標楷體"/>
                <w:spacing w:val="-20"/>
                <w:sz w:val="28"/>
              </w:rPr>
              <w:t>地</w:t>
            </w:r>
            <w:r>
              <w:rPr>
                <w:rFonts w:eastAsia="標楷體"/>
                <w:spacing w:val="-20"/>
                <w:sz w:val="28"/>
              </w:rPr>
              <w:t xml:space="preserve"> </w:t>
            </w:r>
            <w:r>
              <w:rPr>
                <w:rFonts w:eastAsia="標楷體"/>
                <w:spacing w:val="-20"/>
                <w:sz w:val="28"/>
              </w:rPr>
              <w:t>點</w:t>
            </w:r>
          </w:p>
        </w:tc>
        <w:tc>
          <w:tcPr>
            <w:tcW w:w="29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22D6F">
            <w:pPr>
              <w:spacing w:line="400" w:lineRule="exact"/>
              <w:rPr>
                <w:rFonts w:eastAsia="標楷體"/>
                <w:spacing w:val="-20"/>
                <w:sz w:val="28"/>
              </w:rPr>
            </w:pP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違規日期、時間</w:t>
            </w:r>
          </w:p>
        </w:tc>
        <w:tc>
          <w:tcPr>
            <w:tcW w:w="3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06205">
            <w:pPr>
              <w:spacing w:before="180"/>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p>
        </w:tc>
      </w:tr>
      <w:tr w:rsidR="00D22D6F">
        <w:tblPrEx>
          <w:tblCellMar>
            <w:top w:w="0" w:type="dxa"/>
            <w:bottom w:w="0" w:type="dxa"/>
          </w:tblCellMar>
        </w:tblPrEx>
        <w:trPr>
          <w:trHeight w:val="830"/>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jc w:val="center"/>
              <w:rPr>
                <w:rFonts w:eastAsia="標楷體"/>
                <w:sz w:val="28"/>
              </w:rPr>
            </w:pPr>
            <w:r>
              <w:rPr>
                <w:rFonts w:eastAsia="標楷體"/>
                <w:sz w:val="28"/>
              </w:rPr>
              <w:t>舉發依據法條</w:t>
            </w:r>
          </w:p>
        </w:tc>
        <w:tc>
          <w:tcPr>
            <w:tcW w:w="86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pStyle w:val="Web"/>
              <w:spacing w:before="0" w:after="0"/>
            </w:pPr>
            <w:r>
              <w:rPr>
                <w:rFonts w:ascii="標楷體" w:eastAsia="標楷體" w:hAnsi="標楷體"/>
                <w:color w:val="auto"/>
              </w:rPr>
              <w:t>依淡江大學禁菸規則</w:t>
            </w:r>
            <w:r>
              <w:rPr>
                <w:rFonts w:ascii="細明體" w:eastAsia="標楷體" w:hAnsi="細明體"/>
              </w:rPr>
              <w:t>第六條第二款－</w:t>
            </w:r>
            <w:r>
              <w:rPr>
                <w:rFonts w:ascii="標楷體" w:eastAsia="標楷體" w:hAnsi="標楷體"/>
              </w:rPr>
              <w:t>環安中心、軍訓室及學生事務處生活輔導組人員可以直接對違法吸菸者蒐證及判明身分後分別轉交權責單位規勸或懲處。</w:t>
            </w:r>
          </w:p>
        </w:tc>
      </w:tr>
      <w:tr w:rsidR="00D22D6F">
        <w:tblPrEx>
          <w:tblCellMar>
            <w:top w:w="0" w:type="dxa"/>
            <w:bottom w:w="0" w:type="dxa"/>
          </w:tblCellMar>
        </w:tblPrEx>
        <w:trPr>
          <w:trHeight w:val="1739"/>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jc w:val="center"/>
              <w:rPr>
                <w:rFonts w:eastAsia="標楷體"/>
                <w:sz w:val="28"/>
              </w:rPr>
            </w:pPr>
            <w:r>
              <w:rPr>
                <w:rFonts w:eastAsia="標楷體"/>
                <w:sz w:val="28"/>
              </w:rPr>
              <w:t>違規事實簡述</w:t>
            </w:r>
          </w:p>
        </w:tc>
        <w:tc>
          <w:tcPr>
            <w:tcW w:w="86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widowControl/>
              <w:spacing w:line="360" w:lineRule="exact"/>
              <w:jc w:val="both"/>
              <w:rPr>
                <w:rFonts w:eastAsia="標楷體"/>
                <w:sz w:val="28"/>
              </w:rPr>
            </w:pPr>
            <w:r>
              <w:rPr>
                <w:rFonts w:eastAsia="標楷體"/>
                <w:sz w:val="28"/>
              </w:rPr>
              <w:t>違反本校禁菸規定</w:t>
            </w:r>
          </w:p>
          <w:p w:rsidR="00D22D6F" w:rsidRDefault="00D06205">
            <w:pPr>
              <w:widowControl/>
              <w:numPr>
                <w:ilvl w:val="0"/>
                <w:numId w:val="1"/>
              </w:numPr>
              <w:spacing w:line="360" w:lineRule="exact"/>
              <w:jc w:val="both"/>
            </w:pPr>
            <w:r>
              <w:rPr>
                <w:rFonts w:ascii="標楷體" w:eastAsia="標楷體" w:hAnsi="標楷體"/>
                <w:spacing w:val="-2"/>
              </w:rPr>
              <w:t>教師</w:t>
            </w:r>
            <w:r>
              <w:rPr>
                <w:rFonts w:ascii="標楷體" w:eastAsia="標楷體" w:hAnsi="標楷體"/>
              </w:rPr>
              <w:t>由所屬單位主管予以規勸。</w:t>
            </w:r>
            <w:r>
              <w:rPr>
                <w:rFonts w:ascii="標楷體" w:eastAsia="標楷體" w:hAnsi="標楷體"/>
              </w:rPr>
              <w:t>□</w:t>
            </w:r>
            <w:r>
              <w:rPr>
                <w:rFonts w:ascii="標楷體" w:eastAsia="標楷體" w:hAnsi="標楷體"/>
              </w:rPr>
              <w:t>規勸無效者，依菸害防制法規定移送法辦。</w:t>
            </w:r>
          </w:p>
          <w:p w:rsidR="00D22D6F" w:rsidRDefault="00D06205">
            <w:pPr>
              <w:widowControl/>
              <w:numPr>
                <w:ilvl w:val="0"/>
                <w:numId w:val="1"/>
              </w:numPr>
              <w:spacing w:line="360" w:lineRule="exact"/>
              <w:jc w:val="both"/>
            </w:pPr>
            <w:r>
              <w:rPr>
                <w:rFonts w:ascii="標楷體" w:eastAsia="標楷體" w:hAnsi="標楷體"/>
              </w:rPr>
              <w:t>職工由所屬單位主管予以規勸。</w:t>
            </w:r>
            <w:r>
              <w:rPr>
                <w:rFonts w:ascii="標楷體" w:eastAsia="標楷體" w:hAnsi="標楷體"/>
              </w:rPr>
              <w:t>□</w:t>
            </w:r>
            <w:r>
              <w:rPr>
                <w:rFonts w:ascii="標楷體" w:eastAsia="標楷體" w:hAnsi="標楷體"/>
              </w:rPr>
              <w:t>規勸無效者，依菸害防制法規定移送法辦。</w:t>
            </w:r>
          </w:p>
          <w:p w:rsidR="00D22D6F" w:rsidRDefault="00D06205">
            <w:pPr>
              <w:widowControl/>
              <w:numPr>
                <w:ilvl w:val="0"/>
                <w:numId w:val="1"/>
              </w:numPr>
              <w:spacing w:line="360" w:lineRule="exact"/>
              <w:jc w:val="both"/>
            </w:pPr>
            <w:r>
              <w:rPr>
                <w:rFonts w:ascii="標楷體" w:eastAsia="標楷體" w:hAnsi="標楷體"/>
              </w:rPr>
              <w:t>學生依本校學生奬懲辦法辦理。</w:t>
            </w:r>
            <w:r>
              <w:rPr>
                <w:rFonts w:ascii="標楷體" w:eastAsia="標楷體" w:hAnsi="標楷體"/>
              </w:rPr>
              <w:t>□</w:t>
            </w:r>
            <w:r>
              <w:rPr>
                <w:rFonts w:ascii="標楷體" w:eastAsia="標楷體" w:hAnsi="標楷體"/>
              </w:rPr>
              <w:t>一學年內遭舉發違反規定達三次者，依菸害防制法規定移送法辦。</w:t>
            </w:r>
          </w:p>
          <w:p w:rsidR="00D22D6F" w:rsidRDefault="00D06205">
            <w:pPr>
              <w:widowControl/>
              <w:overflowPunct w:val="0"/>
              <w:autoSpaceDE w:val="0"/>
              <w:spacing w:line="360" w:lineRule="exact"/>
              <w:jc w:val="both"/>
              <w:textAlignment w:val="bottom"/>
              <w:rPr>
                <w:rFonts w:ascii="標楷體" w:eastAsia="標楷體" w:hAnsi="標楷體"/>
              </w:rPr>
            </w:pPr>
            <w:r>
              <w:rPr>
                <w:rFonts w:ascii="標楷體" w:eastAsia="標楷體" w:hAnsi="標楷體"/>
              </w:rPr>
              <w:t>委辦廠商及工作人員經舉發，依菸害防制法規定辦理。</w:t>
            </w:r>
          </w:p>
        </w:tc>
      </w:tr>
      <w:tr w:rsidR="00D22D6F">
        <w:tblPrEx>
          <w:tblCellMar>
            <w:top w:w="0" w:type="dxa"/>
            <w:bottom w:w="0" w:type="dxa"/>
          </w:tblCellMar>
        </w:tblPrEx>
        <w:trPr>
          <w:trHeight w:val="555"/>
        </w:trPr>
        <w:tc>
          <w:tcPr>
            <w:tcW w:w="206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b/>
                <w:spacing w:val="-20"/>
                <w:sz w:val="28"/>
              </w:rPr>
            </w:pPr>
            <w:r>
              <w:rPr>
                <w:rFonts w:eastAsia="標楷體"/>
                <w:b/>
                <w:spacing w:val="-20"/>
                <w:sz w:val="28"/>
              </w:rPr>
              <w:t>告發人系級</w:t>
            </w:r>
            <w:r>
              <w:rPr>
                <w:rFonts w:eastAsia="標楷體"/>
                <w:b/>
                <w:spacing w:val="-20"/>
                <w:sz w:val="28"/>
              </w:rPr>
              <w:t>(</w:t>
            </w:r>
            <w:r>
              <w:rPr>
                <w:rFonts w:eastAsia="標楷體"/>
                <w:b/>
                <w:spacing w:val="-20"/>
                <w:sz w:val="28"/>
              </w:rPr>
              <w:t>單位</w:t>
            </w:r>
            <w:r>
              <w:rPr>
                <w:rFonts w:eastAsia="標楷體"/>
                <w:b/>
                <w:spacing w:val="-20"/>
                <w:sz w:val="28"/>
              </w:rPr>
              <w:t>)</w:t>
            </w:r>
          </w:p>
        </w:tc>
        <w:tc>
          <w:tcPr>
            <w:tcW w:w="2937"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b/>
                <w:sz w:val="28"/>
              </w:rPr>
            </w:pPr>
          </w:p>
        </w:tc>
        <w:tc>
          <w:tcPr>
            <w:tcW w:w="1964"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22D6F" w:rsidRDefault="00D06205">
            <w:pPr>
              <w:jc w:val="center"/>
            </w:pPr>
            <w:r>
              <w:rPr>
                <w:rFonts w:eastAsia="標楷體"/>
                <w:b/>
                <w:spacing w:val="-20"/>
                <w:sz w:val="28"/>
              </w:rPr>
              <w:t>學號</w:t>
            </w:r>
            <w:r>
              <w:rPr>
                <w:rFonts w:eastAsia="標楷體"/>
                <w:b/>
                <w:spacing w:val="-20"/>
                <w:sz w:val="28"/>
              </w:rPr>
              <w:t>(</w:t>
            </w:r>
            <w:r>
              <w:rPr>
                <w:rFonts w:eastAsia="標楷體"/>
                <w:b/>
                <w:spacing w:val="-20"/>
                <w:sz w:val="28"/>
              </w:rPr>
              <w:t>人員代號</w:t>
            </w:r>
            <w:r>
              <w:rPr>
                <w:rFonts w:eastAsia="標楷體"/>
                <w:b/>
                <w:spacing w:val="-20"/>
                <w:sz w:val="28"/>
              </w:rPr>
              <w:t>)</w:t>
            </w:r>
          </w:p>
        </w:tc>
        <w:tc>
          <w:tcPr>
            <w:tcW w:w="377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rPr>
            </w:pPr>
          </w:p>
        </w:tc>
      </w:tr>
      <w:tr w:rsidR="00D22D6F">
        <w:tblPrEx>
          <w:tblCellMar>
            <w:top w:w="0" w:type="dxa"/>
            <w:bottom w:w="0" w:type="dxa"/>
          </w:tblCellMar>
        </w:tblPrEx>
        <w:trPr>
          <w:trHeight w:val="555"/>
        </w:trPr>
        <w:tc>
          <w:tcPr>
            <w:tcW w:w="20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jc w:val="center"/>
            </w:pPr>
            <w:r>
              <w:rPr>
                <w:rFonts w:eastAsia="標楷體"/>
                <w:b/>
                <w:sz w:val="28"/>
              </w:rPr>
              <w:t>聯絡方式</w:t>
            </w:r>
          </w:p>
        </w:tc>
        <w:tc>
          <w:tcPr>
            <w:tcW w:w="2937"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b/>
                <w:sz w:val="28"/>
              </w:rPr>
            </w:pPr>
          </w:p>
        </w:tc>
        <w:tc>
          <w:tcPr>
            <w:tcW w:w="1964"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06205">
            <w:pPr>
              <w:jc w:val="center"/>
              <w:rPr>
                <w:rFonts w:eastAsia="標楷體"/>
                <w:b/>
                <w:sz w:val="28"/>
              </w:rPr>
            </w:pPr>
            <w:r>
              <w:rPr>
                <w:rFonts w:eastAsia="標楷體"/>
                <w:b/>
                <w:sz w:val="28"/>
              </w:rPr>
              <w:t>簽名</w:t>
            </w:r>
          </w:p>
        </w:tc>
        <w:tc>
          <w:tcPr>
            <w:tcW w:w="3775"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rPr>
            </w:pPr>
          </w:p>
        </w:tc>
      </w:tr>
    </w:tbl>
    <w:p w:rsidR="00D22D6F" w:rsidRDefault="00D06205">
      <w:pPr>
        <w:jc w:val="right"/>
        <w:rPr>
          <w:rFonts w:ascii="標楷體" w:eastAsia="標楷體" w:hAnsi="標楷體"/>
        </w:rPr>
      </w:pPr>
      <w:r>
        <w:rPr>
          <w:rFonts w:ascii="標楷體" w:eastAsia="標楷體" w:hAnsi="標楷體"/>
        </w:rPr>
        <w:t xml:space="preserve">                                     </w:t>
      </w:r>
      <w:r>
        <w:rPr>
          <w:rFonts w:ascii="標楷體" w:eastAsia="標楷體" w:hAnsi="標楷體"/>
        </w:rPr>
        <w:t>本聯由蘭陽校園組交予相關單位</w:t>
      </w:r>
    </w:p>
    <w:p w:rsidR="00D22D6F" w:rsidRDefault="00202377">
      <w:pPr>
        <w:jc w:val="right"/>
        <w:rPr>
          <w:rFonts w:eastAsia="標楷體"/>
        </w:rPr>
      </w:pPr>
      <w:r>
        <w:rPr>
          <w:rFonts w:eastAsia="標楷體" w:hint="eastAsia"/>
        </w:rPr>
        <w:t>P</w:t>
      </w:r>
      <w:r>
        <w:rPr>
          <w:rFonts w:eastAsia="標楷體"/>
        </w:rPr>
        <w:t>HS-Q03-001-FM16-0</w:t>
      </w:r>
      <w:r>
        <w:rPr>
          <w:rFonts w:eastAsia="標楷體" w:hint="eastAsia"/>
        </w:rPr>
        <w:t>2</w:t>
      </w:r>
    </w:p>
    <w:p w:rsidR="00D22D6F" w:rsidRDefault="00D22D6F">
      <w:r w:rsidRPr="00D22D6F">
        <w:pict>
          <v:shapetype id="_x0000_t32" coordsize="21600,21600" o:spt="32" o:oned="t" path="m,l21600,21600e" filled="f">
            <v:path arrowok="t" fillok="f" o:connecttype="none"/>
            <o:lock v:ext="edit" shapetype="t"/>
          </v:shapetype>
          <v:shape id="Line 2" o:spid="_x0000_s1026" type="#_x0000_t32" style="position:absolute;margin-left:-16.35pt;margin-top:8.45pt;width:567pt;height:0;z-index:251657728;visibility:visible" o:connectortype="elbow" strokeweight=".26467mm"/>
        </w:pict>
      </w:r>
    </w:p>
    <w:p w:rsidR="00D22D6F" w:rsidRDefault="00D06205">
      <w:pPr>
        <w:jc w:val="center"/>
        <w:rPr>
          <w:rFonts w:eastAsia="標楷體"/>
          <w:spacing w:val="20"/>
          <w:sz w:val="32"/>
        </w:rPr>
      </w:pPr>
      <w:r>
        <w:rPr>
          <w:rFonts w:eastAsia="標楷體"/>
          <w:spacing w:val="20"/>
          <w:sz w:val="32"/>
        </w:rPr>
        <w:t>淡江大學蘭陽校園禁菸違規告發單</w:t>
      </w:r>
    </w:p>
    <w:tbl>
      <w:tblPr>
        <w:tblW w:w="10742" w:type="dxa"/>
        <w:tblCellMar>
          <w:left w:w="10" w:type="dxa"/>
          <w:right w:w="10" w:type="dxa"/>
        </w:tblCellMar>
        <w:tblLook w:val="0000"/>
      </w:tblPr>
      <w:tblGrid>
        <w:gridCol w:w="2066"/>
        <w:gridCol w:w="2937"/>
        <w:gridCol w:w="1964"/>
        <w:gridCol w:w="3775"/>
      </w:tblGrid>
      <w:tr w:rsidR="00D22D6F">
        <w:tblPrEx>
          <w:tblCellMar>
            <w:top w:w="0" w:type="dxa"/>
            <w:bottom w:w="0" w:type="dxa"/>
          </w:tblCellMar>
        </w:tblPrEx>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違規行為人</w:t>
            </w:r>
          </w:p>
          <w:p w:rsidR="00D22D6F" w:rsidRDefault="00D06205">
            <w:pPr>
              <w:spacing w:line="400" w:lineRule="exact"/>
              <w:jc w:val="center"/>
              <w:rPr>
                <w:rFonts w:eastAsia="標楷體"/>
                <w:spacing w:val="-20"/>
                <w:sz w:val="28"/>
              </w:rPr>
            </w:pPr>
            <w:r>
              <w:rPr>
                <w:rFonts w:eastAsia="標楷體"/>
                <w:spacing w:val="-20"/>
                <w:sz w:val="28"/>
              </w:rPr>
              <w:t>姓</w:t>
            </w:r>
            <w:r>
              <w:rPr>
                <w:rFonts w:eastAsia="標楷體"/>
                <w:spacing w:val="-20"/>
                <w:sz w:val="28"/>
              </w:rPr>
              <w:t xml:space="preserve">       </w:t>
            </w:r>
            <w:r>
              <w:rPr>
                <w:rFonts w:eastAsia="標楷體"/>
                <w:spacing w:val="-20"/>
                <w:sz w:val="28"/>
              </w:rPr>
              <w:t>名</w:t>
            </w:r>
          </w:p>
        </w:tc>
        <w:tc>
          <w:tcPr>
            <w:tcW w:w="29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22D6F">
            <w:pPr>
              <w:spacing w:line="400" w:lineRule="exact"/>
              <w:jc w:val="center"/>
              <w:rPr>
                <w:rFonts w:eastAsia="標楷體"/>
                <w:spacing w:val="-20"/>
                <w:sz w:val="28"/>
              </w:rPr>
            </w:pP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系所</w:t>
            </w:r>
            <w:r>
              <w:rPr>
                <w:rFonts w:eastAsia="標楷體"/>
                <w:spacing w:val="-20"/>
                <w:sz w:val="28"/>
              </w:rPr>
              <w:t>(</w:t>
            </w:r>
            <w:r>
              <w:rPr>
                <w:rFonts w:eastAsia="標楷體"/>
                <w:spacing w:val="-20"/>
                <w:sz w:val="28"/>
              </w:rPr>
              <w:t>單位</w:t>
            </w:r>
            <w:r>
              <w:rPr>
                <w:rFonts w:eastAsia="標楷體"/>
                <w:spacing w:val="-20"/>
                <w:sz w:val="28"/>
              </w:rPr>
              <w:t>)</w:t>
            </w:r>
          </w:p>
          <w:p w:rsidR="00D22D6F" w:rsidRDefault="00D06205">
            <w:pPr>
              <w:spacing w:line="400" w:lineRule="exact"/>
              <w:jc w:val="center"/>
              <w:rPr>
                <w:rFonts w:eastAsia="標楷體"/>
                <w:spacing w:val="-20"/>
                <w:sz w:val="28"/>
              </w:rPr>
            </w:pPr>
            <w:r>
              <w:rPr>
                <w:rFonts w:eastAsia="標楷體"/>
                <w:spacing w:val="-20"/>
                <w:sz w:val="28"/>
              </w:rPr>
              <w:t>學號</w:t>
            </w:r>
            <w:r>
              <w:rPr>
                <w:rFonts w:eastAsia="標楷體"/>
                <w:spacing w:val="-20"/>
                <w:sz w:val="28"/>
              </w:rPr>
              <w:t>(</w:t>
            </w:r>
            <w:r>
              <w:rPr>
                <w:rFonts w:eastAsia="標楷體"/>
                <w:spacing w:val="-20"/>
                <w:sz w:val="28"/>
              </w:rPr>
              <w:t>人員代號</w:t>
            </w:r>
            <w:r>
              <w:rPr>
                <w:rFonts w:eastAsia="標楷體"/>
                <w:spacing w:val="-20"/>
                <w:sz w:val="28"/>
              </w:rPr>
              <w:t>)</w:t>
            </w:r>
          </w:p>
        </w:tc>
        <w:tc>
          <w:tcPr>
            <w:tcW w:w="3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rPr>
            </w:pPr>
          </w:p>
        </w:tc>
      </w:tr>
      <w:tr w:rsidR="00D22D6F">
        <w:tblPrEx>
          <w:tblCellMar>
            <w:top w:w="0" w:type="dxa"/>
            <w:bottom w:w="0" w:type="dxa"/>
          </w:tblCellMar>
        </w:tblPrEx>
        <w:trPr>
          <w:trHeight w:val="673"/>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違</w:t>
            </w:r>
            <w:r>
              <w:rPr>
                <w:rFonts w:eastAsia="標楷體"/>
                <w:spacing w:val="-20"/>
                <w:sz w:val="28"/>
              </w:rPr>
              <w:t xml:space="preserve"> </w:t>
            </w:r>
            <w:r>
              <w:rPr>
                <w:rFonts w:eastAsia="標楷體"/>
                <w:spacing w:val="-20"/>
                <w:sz w:val="28"/>
              </w:rPr>
              <w:t>規</w:t>
            </w:r>
            <w:r>
              <w:rPr>
                <w:rFonts w:eastAsia="標楷體"/>
                <w:spacing w:val="-20"/>
                <w:sz w:val="28"/>
              </w:rPr>
              <w:t xml:space="preserve"> </w:t>
            </w:r>
            <w:r>
              <w:rPr>
                <w:rFonts w:eastAsia="標楷體"/>
                <w:spacing w:val="-20"/>
                <w:sz w:val="28"/>
              </w:rPr>
              <w:t>地</w:t>
            </w:r>
            <w:r>
              <w:rPr>
                <w:rFonts w:eastAsia="標楷體"/>
                <w:spacing w:val="-20"/>
                <w:sz w:val="28"/>
              </w:rPr>
              <w:t xml:space="preserve"> </w:t>
            </w:r>
            <w:r>
              <w:rPr>
                <w:rFonts w:eastAsia="標楷體"/>
                <w:spacing w:val="-20"/>
                <w:sz w:val="28"/>
              </w:rPr>
              <w:t>點</w:t>
            </w:r>
          </w:p>
        </w:tc>
        <w:tc>
          <w:tcPr>
            <w:tcW w:w="29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22D6F">
            <w:pPr>
              <w:spacing w:line="400" w:lineRule="exact"/>
              <w:rPr>
                <w:rFonts w:eastAsia="標楷體"/>
                <w:spacing w:val="-20"/>
                <w:sz w:val="28"/>
              </w:rPr>
            </w:pP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spacing w:val="-20"/>
                <w:sz w:val="28"/>
              </w:rPr>
            </w:pPr>
            <w:r>
              <w:rPr>
                <w:rFonts w:eastAsia="標楷體"/>
                <w:spacing w:val="-20"/>
                <w:sz w:val="28"/>
              </w:rPr>
              <w:t>違規日期、時間</w:t>
            </w:r>
          </w:p>
        </w:tc>
        <w:tc>
          <w:tcPr>
            <w:tcW w:w="3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06205">
            <w:pPr>
              <w:spacing w:before="180"/>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p>
        </w:tc>
      </w:tr>
      <w:tr w:rsidR="00D22D6F">
        <w:tblPrEx>
          <w:tblCellMar>
            <w:top w:w="0" w:type="dxa"/>
            <w:bottom w:w="0" w:type="dxa"/>
          </w:tblCellMar>
        </w:tblPrEx>
        <w:trPr>
          <w:trHeight w:val="898"/>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jc w:val="center"/>
              <w:rPr>
                <w:rFonts w:eastAsia="標楷體"/>
                <w:sz w:val="28"/>
              </w:rPr>
            </w:pPr>
            <w:r>
              <w:rPr>
                <w:rFonts w:eastAsia="標楷體"/>
                <w:sz w:val="28"/>
              </w:rPr>
              <w:t>舉發違反法條</w:t>
            </w:r>
          </w:p>
        </w:tc>
        <w:tc>
          <w:tcPr>
            <w:tcW w:w="86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widowControl/>
              <w:overflowPunct w:val="0"/>
              <w:autoSpaceDE w:val="0"/>
              <w:jc w:val="both"/>
              <w:textAlignment w:val="bottom"/>
            </w:pPr>
            <w:r>
              <w:rPr>
                <w:rFonts w:ascii="標楷體" w:eastAsia="標楷體" w:hAnsi="標楷體"/>
                <w:kern w:val="0"/>
              </w:rPr>
              <w:t>依淡江大學禁菸規則第六條第二款－環安中心、軍訓室及學生事務處生活輔導組人員可以直接對違法吸菸者蒐證及判明身分後分別轉交權責單位規勸或懲處。</w:t>
            </w:r>
          </w:p>
        </w:tc>
      </w:tr>
      <w:tr w:rsidR="00D22D6F">
        <w:tblPrEx>
          <w:tblCellMar>
            <w:top w:w="0" w:type="dxa"/>
            <w:bottom w:w="0" w:type="dxa"/>
          </w:tblCellMar>
        </w:tblPrEx>
        <w:trPr>
          <w:trHeight w:val="1673"/>
        </w:trPr>
        <w:tc>
          <w:tcPr>
            <w:tcW w:w="20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jc w:val="center"/>
              <w:rPr>
                <w:rFonts w:eastAsia="標楷體"/>
                <w:sz w:val="28"/>
              </w:rPr>
            </w:pPr>
            <w:r>
              <w:rPr>
                <w:rFonts w:eastAsia="標楷體"/>
                <w:sz w:val="28"/>
              </w:rPr>
              <w:t>違規懲罰方式</w:t>
            </w:r>
          </w:p>
        </w:tc>
        <w:tc>
          <w:tcPr>
            <w:tcW w:w="867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widowControl/>
              <w:spacing w:line="360" w:lineRule="exact"/>
              <w:jc w:val="both"/>
              <w:rPr>
                <w:rFonts w:eastAsia="標楷體"/>
                <w:sz w:val="28"/>
              </w:rPr>
            </w:pPr>
            <w:r>
              <w:rPr>
                <w:rFonts w:eastAsia="標楷體"/>
                <w:sz w:val="28"/>
              </w:rPr>
              <w:t>違反本校禁菸規定</w:t>
            </w:r>
          </w:p>
          <w:p w:rsidR="00D22D6F" w:rsidRDefault="00D06205">
            <w:pPr>
              <w:widowControl/>
              <w:numPr>
                <w:ilvl w:val="0"/>
                <w:numId w:val="1"/>
              </w:numPr>
              <w:spacing w:line="360" w:lineRule="exact"/>
              <w:jc w:val="both"/>
            </w:pPr>
            <w:r>
              <w:rPr>
                <w:rFonts w:ascii="標楷體" w:eastAsia="標楷體" w:hAnsi="標楷體"/>
                <w:spacing w:val="-2"/>
              </w:rPr>
              <w:t>教師</w:t>
            </w:r>
            <w:r>
              <w:rPr>
                <w:rFonts w:ascii="標楷體" w:eastAsia="標楷體" w:hAnsi="標楷體"/>
              </w:rPr>
              <w:t>由所屬單位主管予以規勸。</w:t>
            </w:r>
            <w:r>
              <w:rPr>
                <w:rFonts w:ascii="標楷體" w:eastAsia="標楷體" w:hAnsi="標楷體"/>
              </w:rPr>
              <w:t>□</w:t>
            </w:r>
            <w:r>
              <w:rPr>
                <w:rFonts w:ascii="標楷體" w:eastAsia="標楷體" w:hAnsi="標楷體"/>
              </w:rPr>
              <w:t>規勸無效者，依菸害防制法規定移送法辦。</w:t>
            </w:r>
          </w:p>
          <w:p w:rsidR="00D22D6F" w:rsidRDefault="00D06205">
            <w:pPr>
              <w:widowControl/>
              <w:numPr>
                <w:ilvl w:val="0"/>
                <w:numId w:val="1"/>
              </w:numPr>
              <w:spacing w:line="360" w:lineRule="exact"/>
              <w:jc w:val="both"/>
            </w:pPr>
            <w:r>
              <w:rPr>
                <w:rFonts w:ascii="標楷體" w:eastAsia="標楷體" w:hAnsi="標楷體"/>
              </w:rPr>
              <w:t>職工由所屬單位主管予以規勸。</w:t>
            </w:r>
            <w:r>
              <w:rPr>
                <w:rFonts w:ascii="標楷體" w:eastAsia="標楷體" w:hAnsi="標楷體"/>
              </w:rPr>
              <w:t>□</w:t>
            </w:r>
            <w:r>
              <w:rPr>
                <w:rFonts w:ascii="標楷體" w:eastAsia="標楷體" w:hAnsi="標楷體"/>
              </w:rPr>
              <w:t>規勸無效者，依菸害防制法規定移送法辦。</w:t>
            </w:r>
          </w:p>
          <w:p w:rsidR="00D22D6F" w:rsidRDefault="00D06205">
            <w:pPr>
              <w:widowControl/>
              <w:numPr>
                <w:ilvl w:val="0"/>
                <w:numId w:val="1"/>
              </w:numPr>
              <w:spacing w:line="360" w:lineRule="exact"/>
              <w:jc w:val="both"/>
            </w:pPr>
            <w:r>
              <w:rPr>
                <w:rFonts w:ascii="標楷體" w:eastAsia="標楷體" w:hAnsi="標楷體"/>
              </w:rPr>
              <w:t>學生依本校學生奬懲辦法辦理。</w:t>
            </w:r>
            <w:r>
              <w:rPr>
                <w:rFonts w:ascii="標楷體" w:eastAsia="標楷體" w:hAnsi="標楷體"/>
              </w:rPr>
              <w:t>□</w:t>
            </w:r>
            <w:r>
              <w:rPr>
                <w:rFonts w:ascii="標楷體" w:eastAsia="標楷體" w:hAnsi="標楷體"/>
              </w:rPr>
              <w:t>一學年內遭舉發違反規定達三次者，依菸害防制法規定移送法辦。</w:t>
            </w:r>
          </w:p>
          <w:p w:rsidR="00D22D6F" w:rsidRDefault="00D06205">
            <w:pPr>
              <w:widowControl/>
              <w:numPr>
                <w:ilvl w:val="0"/>
                <w:numId w:val="1"/>
              </w:numPr>
              <w:spacing w:line="360" w:lineRule="exact"/>
              <w:jc w:val="both"/>
            </w:pPr>
            <w:r>
              <w:rPr>
                <w:rFonts w:ascii="標楷體" w:eastAsia="標楷體" w:hAnsi="標楷體"/>
              </w:rPr>
              <w:t>委辦廠商及工作人員經舉發，依菸害防制法規定辦理。</w:t>
            </w:r>
          </w:p>
        </w:tc>
      </w:tr>
      <w:tr w:rsidR="00D22D6F">
        <w:tblPrEx>
          <w:tblCellMar>
            <w:top w:w="0" w:type="dxa"/>
            <w:bottom w:w="0" w:type="dxa"/>
          </w:tblCellMar>
        </w:tblPrEx>
        <w:trPr>
          <w:trHeight w:val="555"/>
        </w:trPr>
        <w:tc>
          <w:tcPr>
            <w:tcW w:w="206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spacing w:line="400" w:lineRule="exact"/>
              <w:jc w:val="center"/>
              <w:rPr>
                <w:rFonts w:eastAsia="標楷體"/>
                <w:b/>
                <w:spacing w:val="-20"/>
                <w:sz w:val="28"/>
              </w:rPr>
            </w:pPr>
            <w:r>
              <w:rPr>
                <w:rFonts w:eastAsia="標楷體"/>
                <w:b/>
                <w:spacing w:val="-20"/>
                <w:sz w:val="28"/>
              </w:rPr>
              <w:lastRenderedPageBreak/>
              <w:t>告發人系級</w:t>
            </w:r>
            <w:r>
              <w:rPr>
                <w:rFonts w:eastAsia="標楷體"/>
                <w:b/>
                <w:spacing w:val="-20"/>
                <w:sz w:val="28"/>
              </w:rPr>
              <w:t>(</w:t>
            </w:r>
            <w:r>
              <w:rPr>
                <w:rFonts w:eastAsia="標楷體"/>
                <w:b/>
                <w:spacing w:val="-20"/>
                <w:sz w:val="28"/>
              </w:rPr>
              <w:t>單位</w:t>
            </w:r>
            <w:r>
              <w:rPr>
                <w:rFonts w:eastAsia="標楷體"/>
                <w:b/>
                <w:spacing w:val="-20"/>
                <w:sz w:val="28"/>
              </w:rPr>
              <w:t>)</w:t>
            </w:r>
          </w:p>
        </w:tc>
        <w:tc>
          <w:tcPr>
            <w:tcW w:w="2937"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b/>
                <w:sz w:val="28"/>
              </w:rPr>
            </w:pPr>
          </w:p>
        </w:tc>
        <w:tc>
          <w:tcPr>
            <w:tcW w:w="1964"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22D6F" w:rsidRDefault="00D06205">
            <w:pPr>
              <w:jc w:val="center"/>
            </w:pPr>
            <w:r>
              <w:rPr>
                <w:rFonts w:eastAsia="標楷體"/>
                <w:b/>
                <w:spacing w:val="-20"/>
                <w:sz w:val="28"/>
              </w:rPr>
              <w:t>學號</w:t>
            </w:r>
            <w:r>
              <w:rPr>
                <w:rFonts w:eastAsia="標楷體"/>
                <w:b/>
                <w:spacing w:val="-20"/>
                <w:sz w:val="28"/>
              </w:rPr>
              <w:t>(</w:t>
            </w:r>
            <w:r>
              <w:rPr>
                <w:rFonts w:eastAsia="標楷體"/>
                <w:b/>
                <w:spacing w:val="-20"/>
                <w:sz w:val="28"/>
              </w:rPr>
              <w:t>人員代號</w:t>
            </w:r>
            <w:r>
              <w:rPr>
                <w:rFonts w:eastAsia="標楷體"/>
                <w:b/>
                <w:spacing w:val="-20"/>
                <w:sz w:val="28"/>
              </w:rPr>
              <w:t>)</w:t>
            </w:r>
          </w:p>
        </w:tc>
        <w:tc>
          <w:tcPr>
            <w:tcW w:w="377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rPr>
            </w:pPr>
          </w:p>
        </w:tc>
      </w:tr>
      <w:tr w:rsidR="00D22D6F">
        <w:tblPrEx>
          <w:tblCellMar>
            <w:top w:w="0" w:type="dxa"/>
            <w:bottom w:w="0" w:type="dxa"/>
          </w:tblCellMar>
        </w:tblPrEx>
        <w:trPr>
          <w:trHeight w:val="555"/>
        </w:trPr>
        <w:tc>
          <w:tcPr>
            <w:tcW w:w="206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22D6F" w:rsidRDefault="00D06205">
            <w:pPr>
              <w:jc w:val="center"/>
            </w:pPr>
            <w:r>
              <w:rPr>
                <w:rFonts w:eastAsia="標楷體"/>
                <w:b/>
                <w:sz w:val="28"/>
              </w:rPr>
              <w:t>聯絡方式</w:t>
            </w:r>
          </w:p>
        </w:tc>
        <w:tc>
          <w:tcPr>
            <w:tcW w:w="2937"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b/>
                <w:sz w:val="28"/>
              </w:rPr>
            </w:pPr>
          </w:p>
        </w:tc>
        <w:tc>
          <w:tcPr>
            <w:tcW w:w="1964"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06205">
            <w:pPr>
              <w:jc w:val="center"/>
              <w:rPr>
                <w:rFonts w:eastAsia="標楷體"/>
                <w:b/>
                <w:sz w:val="28"/>
              </w:rPr>
            </w:pPr>
            <w:r>
              <w:rPr>
                <w:rFonts w:eastAsia="標楷體"/>
                <w:b/>
                <w:sz w:val="28"/>
              </w:rPr>
              <w:t>簽名</w:t>
            </w:r>
          </w:p>
        </w:tc>
        <w:tc>
          <w:tcPr>
            <w:tcW w:w="3775"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22D6F" w:rsidRDefault="00D22D6F">
            <w:pPr>
              <w:rPr>
                <w:rFonts w:eastAsia="標楷體"/>
              </w:rPr>
            </w:pPr>
          </w:p>
        </w:tc>
      </w:tr>
    </w:tbl>
    <w:p w:rsidR="00D22D6F" w:rsidRDefault="00D06205">
      <w:pPr>
        <w:jc w:val="right"/>
        <w:rPr>
          <w:rFonts w:ascii="標楷體" w:eastAsia="標楷體" w:hAnsi="標楷體"/>
        </w:rPr>
      </w:pPr>
      <w:r>
        <w:rPr>
          <w:rFonts w:ascii="標楷體" w:eastAsia="標楷體" w:hAnsi="標楷體"/>
        </w:rPr>
        <w:t xml:space="preserve">                                          </w:t>
      </w:r>
      <w:r>
        <w:rPr>
          <w:rFonts w:ascii="標楷體" w:eastAsia="標楷體" w:hAnsi="標楷體"/>
        </w:rPr>
        <w:t>本聯由蘭陽校園組留存</w:t>
      </w:r>
    </w:p>
    <w:p w:rsidR="00D22D6F" w:rsidRDefault="00202377">
      <w:pPr>
        <w:jc w:val="right"/>
      </w:pPr>
      <w:r>
        <w:rPr>
          <w:rFonts w:eastAsia="標楷體"/>
        </w:rPr>
        <w:t>P</w:t>
      </w:r>
      <w:r w:rsidR="00D06205">
        <w:rPr>
          <w:rFonts w:eastAsia="標楷體"/>
        </w:rPr>
        <w:t>HS-Q03-001-FM16-0</w:t>
      </w:r>
      <w:r>
        <w:rPr>
          <w:rFonts w:eastAsia="標楷體" w:hint="eastAsia"/>
        </w:rPr>
        <w:t>2</w:t>
      </w:r>
    </w:p>
    <w:sectPr w:rsidR="00D22D6F" w:rsidSect="00D22D6F">
      <w:footerReference w:type="default" r:id="rId7"/>
      <w:pgSz w:w="11906" w:h="16838"/>
      <w:pgMar w:top="567" w:right="567" w:bottom="284" w:left="567" w:header="170" w:footer="720" w:gutter="0"/>
      <w:cols w:space="720"/>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05" w:rsidRDefault="00D06205" w:rsidP="00D22D6F">
      <w:r>
        <w:separator/>
      </w:r>
    </w:p>
  </w:endnote>
  <w:endnote w:type="continuationSeparator" w:id="0">
    <w:p w:rsidR="00D06205" w:rsidRDefault="00D06205" w:rsidP="00D22D6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6F" w:rsidRDefault="00D22D6F">
    <w:pPr>
      <w:pStyle w:val="a4"/>
      <w:tabs>
        <w:tab w:val="clear" w:pos="8306"/>
        <w:tab w:val="right" w:pos="1044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05" w:rsidRDefault="00D06205" w:rsidP="00D22D6F">
      <w:r w:rsidRPr="00D22D6F">
        <w:rPr>
          <w:color w:val="000000"/>
        </w:rPr>
        <w:separator/>
      </w:r>
    </w:p>
  </w:footnote>
  <w:footnote w:type="continuationSeparator" w:id="0">
    <w:p w:rsidR="00D06205" w:rsidRDefault="00D06205" w:rsidP="00D22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60C8F"/>
    <w:multiLevelType w:val="multilevel"/>
    <w:tmpl w:val="E6586EC8"/>
    <w:lvl w:ilvl="0">
      <w:numFmt w:val="bullet"/>
      <w:lvlText w:val="□"/>
      <w:lvlJc w:val="left"/>
      <w:pPr>
        <w:ind w:left="360" w:hanging="360"/>
      </w:pPr>
      <w:rPr>
        <w:rFonts w:ascii="標楷體" w:eastAsia="標楷體" w:hAnsi="標楷體" w:cs="Times New Roman"/>
        <w:color w:val="000000"/>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22D6F"/>
    <w:rsid w:val="00202377"/>
    <w:rsid w:val="00801A1B"/>
    <w:rsid w:val="00D06205"/>
    <w:rsid w:val="00D22D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Lin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2D6F"/>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22D6F"/>
    <w:pPr>
      <w:widowControl/>
      <w:spacing w:before="100" w:after="100"/>
    </w:pPr>
    <w:rPr>
      <w:rFonts w:ascii="新細明體" w:hAnsi="新細明體"/>
      <w:color w:val="000000"/>
      <w:kern w:val="0"/>
    </w:rPr>
  </w:style>
  <w:style w:type="paragraph" w:styleId="a3">
    <w:name w:val="Body Text Indent"/>
    <w:basedOn w:val="a"/>
    <w:rsid w:val="00D22D6F"/>
    <w:pPr>
      <w:ind w:left="1500" w:hanging="240"/>
    </w:pPr>
    <w:rPr>
      <w:rFonts w:ascii="細明體" w:eastAsia="標楷體" w:hAnsi="細明體"/>
    </w:rPr>
  </w:style>
  <w:style w:type="paragraph" w:styleId="a4">
    <w:name w:val="footer"/>
    <w:basedOn w:val="a"/>
    <w:rsid w:val="00D22D6F"/>
    <w:pPr>
      <w:tabs>
        <w:tab w:val="center" w:pos="4153"/>
        <w:tab w:val="right" w:pos="8306"/>
      </w:tabs>
      <w:snapToGrid w:val="0"/>
    </w:pPr>
    <w:rPr>
      <w:sz w:val="20"/>
      <w:szCs w:val="20"/>
    </w:rPr>
  </w:style>
  <w:style w:type="paragraph" w:styleId="a5">
    <w:name w:val="Balloon Text"/>
    <w:basedOn w:val="a"/>
    <w:rsid w:val="00D22D6F"/>
    <w:rPr>
      <w:rFonts w:ascii="Arial" w:hAnsi="Arial"/>
      <w:sz w:val="18"/>
      <w:szCs w:val="18"/>
    </w:rPr>
  </w:style>
  <w:style w:type="paragraph" w:styleId="a6">
    <w:name w:val="header"/>
    <w:basedOn w:val="a"/>
    <w:rsid w:val="00D22D6F"/>
    <w:pPr>
      <w:tabs>
        <w:tab w:val="center" w:pos="4153"/>
        <w:tab w:val="right" w:pos="8306"/>
      </w:tabs>
      <w:snapToGrid w:val="0"/>
    </w:pPr>
    <w:rPr>
      <w:sz w:val="20"/>
      <w:szCs w:val="20"/>
    </w:rPr>
  </w:style>
  <w:style w:type="character" w:customStyle="1" w:styleId="a7">
    <w:name w:val="頁首 字元"/>
    <w:rsid w:val="00D22D6F"/>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Company>C.M.T</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淡江大學禁菸違規告發單            附件3-1</dc:title>
  <dc:creator>aa</dc:creator>
  <cp:lastModifiedBy>Jenny</cp:lastModifiedBy>
  <cp:revision>2</cp:revision>
  <cp:lastPrinted>2013-11-25T03:19:00Z</cp:lastPrinted>
  <dcterms:created xsi:type="dcterms:W3CDTF">2019-03-06T07:37:00Z</dcterms:created>
  <dcterms:modified xsi:type="dcterms:W3CDTF">2019-03-06T07:37:00Z</dcterms:modified>
</cp:coreProperties>
</file>